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D1419F" w14:textId="6AF0608E" w:rsidR="00433F13" w:rsidRPr="00433F13" w:rsidRDefault="000A6383" w:rsidP="00433F13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C25C9C">
        <w:rPr>
          <w:rFonts w:ascii="Times New Roman" w:hAnsi="Times New Roman" w:cs="Times New Roman"/>
        </w:rPr>
        <w:t>1</w:t>
      </w:r>
      <w:r w:rsidR="00301307">
        <w:rPr>
          <w:rFonts w:ascii="Times New Roman" w:hAnsi="Times New Roman" w:cs="Times New Roman"/>
        </w:rPr>
        <w:t>7</w:t>
      </w:r>
    </w:p>
    <w:p w14:paraId="05CF5EE9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к Закону Новосибирской области</w:t>
      </w:r>
    </w:p>
    <w:p w14:paraId="7F78C491" w14:textId="511D42CE" w:rsidR="00433F13" w:rsidRPr="00433F13" w:rsidRDefault="003843D1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433F13" w:rsidRPr="00433F13">
        <w:rPr>
          <w:rFonts w:ascii="Times New Roman" w:hAnsi="Times New Roman" w:cs="Times New Roman"/>
        </w:rPr>
        <w:t>Об областном бюджете Новосибирской</w:t>
      </w:r>
    </w:p>
    <w:p w14:paraId="5719EA28" w14:textId="39CFD02F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области на 20</w:t>
      </w:r>
      <w:r w:rsidR="003B769D">
        <w:rPr>
          <w:rFonts w:ascii="Times New Roman" w:hAnsi="Times New Roman" w:cs="Times New Roman"/>
        </w:rPr>
        <w:t>2</w:t>
      </w:r>
      <w:r w:rsidR="00301307">
        <w:rPr>
          <w:rFonts w:ascii="Times New Roman" w:hAnsi="Times New Roman" w:cs="Times New Roman"/>
        </w:rPr>
        <w:t>6</w:t>
      </w:r>
      <w:r w:rsidR="0057051D">
        <w:rPr>
          <w:rFonts w:ascii="Times New Roman" w:hAnsi="Times New Roman" w:cs="Times New Roman"/>
        </w:rPr>
        <w:t xml:space="preserve"> </w:t>
      </w:r>
      <w:r w:rsidRPr="00433F13">
        <w:rPr>
          <w:rFonts w:ascii="Times New Roman" w:hAnsi="Times New Roman" w:cs="Times New Roman"/>
        </w:rPr>
        <w:t>год и плановый</w:t>
      </w:r>
    </w:p>
    <w:p w14:paraId="1838E78F" w14:textId="72E91504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433F13">
        <w:rPr>
          <w:rFonts w:ascii="Times New Roman" w:hAnsi="Times New Roman" w:cs="Times New Roman"/>
        </w:rPr>
        <w:t>период 20</w:t>
      </w:r>
      <w:r w:rsidR="00F22FA5">
        <w:rPr>
          <w:rFonts w:ascii="Times New Roman" w:hAnsi="Times New Roman" w:cs="Times New Roman"/>
        </w:rPr>
        <w:t>2</w:t>
      </w:r>
      <w:r w:rsidR="00301307">
        <w:rPr>
          <w:rFonts w:ascii="Times New Roman" w:hAnsi="Times New Roman" w:cs="Times New Roman"/>
        </w:rPr>
        <w:t>7</w:t>
      </w:r>
      <w:r w:rsidR="004924DD">
        <w:rPr>
          <w:rFonts w:ascii="Times New Roman" w:hAnsi="Times New Roman" w:cs="Times New Roman"/>
        </w:rPr>
        <w:t xml:space="preserve"> и 202</w:t>
      </w:r>
      <w:r w:rsidR="00301307">
        <w:rPr>
          <w:rFonts w:ascii="Times New Roman" w:hAnsi="Times New Roman" w:cs="Times New Roman"/>
        </w:rPr>
        <w:t>8</w:t>
      </w:r>
      <w:r w:rsidRPr="00433F13">
        <w:rPr>
          <w:rFonts w:ascii="Times New Roman" w:hAnsi="Times New Roman" w:cs="Times New Roman"/>
        </w:rPr>
        <w:t xml:space="preserve"> годов</w:t>
      </w:r>
      <w:r w:rsidR="003843D1">
        <w:rPr>
          <w:rFonts w:ascii="Times New Roman" w:hAnsi="Times New Roman" w:cs="Times New Roman"/>
        </w:rPr>
        <w:t>»</w:t>
      </w:r>
    </w:p>
    <w:p w14:paraId="5A18296C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6BF9F138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ПРОГРАММА</w:t>
      </w:r>
    </w:p>
    <w:p w14:paraId="6EA7DB24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ГОСУДАРСТВЕННЫХ ГАРАНТИЙ НОВОСИБИРСКОЙ ОБЛАСТИ</w:t>
      </w:r>
    </w:p>
    <w:p w14:paraId="388EE033" w14:textId="643F0CD3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В ВАЛЮТЕ РОССИЙСКОЙ ФЕДЕРАЦИИ НА 20</w:t>
      </w:r>
      <w:r w:rsidR="003B769D">
        <w:rPr>
          <w:rFonts w:ascii="Times New Roman" w:hAnsi="Times New Roman" w:cs="Times New Roman"/>
          <w:b/>
          <w:bCs/>
        </w:rPr>
        <w:t>2</w:t>
      </w:r>
      <w:r w:rsidR="00301307">
        <w:rPr>
          <w:rFonts w:ascii="Times New Roman" w:hAnsi="Times New Roman" w:cs="Times New Roman"/>
          <w:b/>
          <w:bCs/>
        </w:rPr>
        <w:t>6</w:t>
      </w:r>
      <w:r w:rsidRPr="00433F13">
        <w:rPr>
          <w:rFonts w:ascii="Times New Roman" w:hAnsi="Times New Roman" w:cs="Times New Roman"/>
          <w:b/>
          <w:bCs/>
        </w:rPr>
        <w:t xml:space="preserve"> ГОД</w:t>
      </w:r>
    </w:p>
    <w:p w14:paraId="5C3BE290" w14:textId="1F745A40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433F13">
        <w:rPr>
          <w:rFonts w:ascii="Times New Roman" w:hAnsi="Times New Roman" w:cs="Times New Roman"/>
          <w:b/>
          <w:bCs/>
        </w:rPr>
        <w:t>И ПЛАНОВЫЙ ПЕРИОД</w:t>
      </w:r>
      <w:r w:rsidR="004924DD">
        <w:rPr>
          <w:rFonts w:ascii="Times New Roman" w:hAnsi="Times New Roman" w:cs="Times New Roman"/>
          <w:b/>
          <w:bCs/>
        </w:rPr>
        <w:t xml:space="preserve"> 20</w:t>
      </w:r>
      <w:r w:rsidR="00F22FA5">
        <w:rPr>
          <w:rFonts w:ascii="Times New Roman" w:hAnsi="Times New Roman" w:cs="Times New Roman"/>
          <w:b/>
          <w:bCs/>
        </w:rPr>
        <w:t>2</w:t>
      </w:r>
      <w:r w:rsidR="00301307">
        <w:rPr>
          <w:rFonts w:ascii="Times New Roman" w:hAnsi="Times New Roman" w:cs="Times New Roman"/>
          <w:b/>
          <w:bCs/>
        </w:rPr>
        <w:t>7</w:t>
      </w:r>
      <w:r w:rsidR="004924DD">
        <w:rPr>
          <w:rFonts w:ascii="Times New Roman" w:hAnsi="Times New Roman" w:cs="Times New Roman"/>
          <w:b/>
          <w:bCs/>
        </w:rPr>
        <w:t xml:space="preserve"> И 202</w:t>
      </w:r>
      <w:r w:rsidR="00301307">
        <w:rPr>
          <w:rFonts w:ascii="Times New Roman" w:hAnsi="Times New Roman" w:cs="Times New Roman"/>
          <w:b/>
          <w:bCs/>
        </w:rPr>
        <w:t>8</w:t>
      </w:r>
      <w:r w:rsidRPr="00433F13">
        <w:rPr>
          <w:rFonts w:ascii="Times New Roman" w:hAnsi="Times New Roman" w:cs="Times New Roman"/>
          <w:b/>
          <w:bCs/>
        </w:rPr>
        <w:t xml:space="preserve"> ГОДОВ</w:t>
      </w:r>
    </w:p>
    <w:p w14:paraId="006F8695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518AB48E" w14:textId="77777777" w:rsidR="00433F13" w:rsidRP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448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1786"/>
        <w:gridCol w:w="1134"/>
        <w:gridCol w:w="1134"/>
        <w:gridCol w:w="1134"/>
        <w:gridCol w:w="2041"/>
        <w:gridCol w:w="1361"/>
        <w:gridCol w:w="5273"/>
      </w:tblGrid>
      <w:tr w:rsidR="0030089F" w:rsidRPr="00433F13" w14:paraId="231E6FE2" w14:textId="77777777" w:rsidTr="00161375">
        <w:tc>
          <w:tcPr>
            <w:tcW w:w="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3D8ECB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17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9BD39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Цель гарантирования</w:t>
            </w:r>
          </w:p>
        </w:tc>
        <w:tc>
          <w:tcPr>
            <w:tcW w:w="34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4901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Общий объем гарантий, тыс. рублей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CD7159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Категория принципалов</w:t>
            </w:r>
          </w:p>
        </w:tc>
        <w:tc>
          <w:tcPr>
            <w:tcW w:w="13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822FD6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Наличие права регрессного требования</w:t>
            </w:r>
          </w:p>
        </w:tc>
        <w:tc>
          <w:tcPr>
            <w:tcW w:w="527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1E9A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Иные условия предоставления и исполнения государственных гарантий</w:t>
            </w:r>
          </w:p>
        </w:tc>
      </w:tr>
      <w:tr w:rsidR="0030089F" w:rsidRPr="00433F13" w14:paraId="4577DDD1" w14:textId="77777777" w:rsidTr="00A2556B">
        <w:tc>
          <w:tcPr>
            <w:tcW w:w="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B7097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F213CF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ECB48" w14:textId="7FC54058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01307">
              <w:rPr>
                <w:rFonts w:ascii="Times New Roman" w:hAnsi="Times New Roman" w:cs="Times New Roman"/>
              </w:rPr>
              <w:t>6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97640" w14:textId="0657F672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01307">
              <w:rPr>
                <w:rFonts w:ascii="Times New Roman" w:hAnsi="Times New Roman" w:cs="Times New Roman"/>
              </w:rPr>
              <w:t>7</w:t>
            </w:r>
            <w:r w:rsidR="0030089F" w:rsidRPr="00433F13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A6112" w14:textId="5678A956" w:rsidR="0030089F" w:rsidRPr="00433F13" w:rsidRDefault="003B769D" w:rsidP="00A255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301307">
              <w:rPr>
                <w:rFonts w:ascii="Times New Roman" w:hAnsi="Times New Roman" w:cs="Times New Roman"/>
              </w:rPr>
              <w:t>8</w:t>
            </w:r>
            <w:r w:rsidR="0030089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20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AD7F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CE6D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7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0AF7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0D59192F" w14:textId="77777777" w:rsidTr="00EA474E">
        <w:trPr>
          <w:trHeight w:val="169"/>
        </w:trPr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56B40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0454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F66A7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1D9D4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E6698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2A11E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BFC2D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622FC" w14:textId="77777777" w:rsidR="0030089F" w:rsidRPr="00433F13" w:rsidRDefault="0030089F" w:rsidP="00806C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30089F" w:rsidRPr="00433F13" w14:paraId="0E33990C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7C876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22D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По кредитам, привлекаемым в целях реализации инвестиционного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687C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32758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3D32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DAC77" w14:textId="77777777" w:rsidR="0030089F" w:rsidRPr="008E77B2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8E77B2">
              <w:rPr>
                <w:rFonts w:ascii="Times New Roman" w:hAnsi="Times New Roman"/>
                <w:bCs/>
                <w:iCs/>
              </w:rPr>
              <w:t xml:space="preserve">Инвесторы, заключившие по итогам конкурса договор о предоставлении государственной поддержки инвестиционной деятельности, в соответствии с Законом Новосибирской области от 29.06.2016 № 75-ОЗ «Об отдельных вопросах государственного регулирования инвестиционной деятельности, </w:t>
            </w:r>
            <w:r w:rsidRPr="008E77B2">
              <w:rPr>
                <w:rFonts w:ascii="Times New Roman" w:hAnsi="Times New Roman"/>
                <w:bCs/>
                <w:iCs/>
              </w:rPr>
              <w:lastRenderedPageBreak/>
              <w:t>осуществляемой в форме капитальных вложений на те</w:t>
            </w:r>
            <w:r>
              <w:rPr>
                <w:rFonts w:ascii="Times New Roman" w:hAnsi="Times New Roman"/>
                <w:bCs/>
                <w:iCs/>
              </w:rPr>
              <w:t>рритории Новосибирской области»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E0A1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Да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65C1D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1. Государственные гарантии Новосибирской области обеспечивают исполнение основного обязательства (основного долга) без учета выплат: по исполнению обязательств по уплате процентов, комиссий, неустойки (пеней, штрафов), по досрочному исполнению обязательств, по исполнению иных обязательств, в том числе ответственность принципала за неисполнение или ненадлежащее исполнение обязательств и причинение убытков.</w:t>
            </w:r>
          </w:p>
          <w:p w14:paraId="0A78A81E" w14:textId="561BCFBF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2. Государственные гарантии Новосибирской области предоставляются в обеспечение исполнения обязательств принципала, срок исполнения которых в соответствии с условиями кредитного догово</w:t>
            </w:r>
            <w:r w:rsidR="001116C3">
              <w:rPr>
                <w:rFonts w:ascii="Times New Roman" w:hAnsi="Times New Roman" w:cs="Times New Roman"/>
              </w:rPr>
              <w:t>ра наступает после 1 января 202</w:t>
            </w:r>
            <w:r w:rsidR="00301307">
              <w:rPr>
                <w:rFonts w:ascii="Times New Roman" w:hAnsi="Times New Roman" w:cs="Times New Roman"/>
              </w:rPr>
              <w:t>9</w:t>
            </w:r>
            <w:bookmarkStart w:id="0" w:name="_GoBack"/>
            <w:bookmarkEnd w:id="0"/>
            <w:r w:rsidRPr="00433F13">
              <w:rPr>
                <w:rFonts w:ascii="Times New Roman" w:hAnsi="Times New Roman" w:cs="Times New Roman"/>
              </w:rPr>
              <w:t xml:space="preserve"> года.</w:t>
            </w:r>
          </w:p>
          <w:p w14:paraId="51D649BC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3.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Срок действия государственных гарантий Новосибирской области определяется исходя из установленного условиями кредитного договора срока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433F13">
              <w:rPr>
                <w:rFonts w:ascii="Times New Roman" w:hAnsi="Times New Roman" w:cs="Times New Roman"/>
              </w:rPr>
              <w:t xml:space="preserve">исполнения обеспечиваемых ими обязательств, и может составлять </w:t>
            </w:r>
            <w:r w:rsidRPr="00450A3E">
              <w:rPr>
                <w:rFonts w:ascii="Times New Roman" w:hAnsi="Times New Roman" w:cs="Times New Roman"/>
              </w:rPr>
              <w:t>от трех до шести лет</w:t>
            </w:r>
            <w:r w:rsidRPr="00433F13">
              <w:rPr>
                <w:rFonts w:ascii="Times New Roman" w:hAnsi="Times New Roman" w:cs="Times New Roman"/>
              </w:rPr>
              <w:t xml:space="preserve"> включительно.</w:t>
            </w:r>
          </w:p>
          <w:p w14:paraId="24D78C0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lastRenderedPageBreak/>
              <w:t>4.</w:t>
            </w:r>
            <w:r w:rsidR="00943130">
              <w:rPr>
                <w:rFonts w:ascii="Times New Roman" w:hAnsi="Times New Roman" w:cs="Times New Roman"/>
              </w:rPr>
              <w:t> </w:t>
            </w:r>
            <w:r w:rsidRPr="00433F13">
              <w:rPr>
                <w:rFonts w:ascii="Times New Roman" w:hAnsi="Times New Roman" w:cs="Times New Roman"/>
              </w:rPr>
              <w:t>Новосибирская область по государственным гарантиям несет субсидиарную ответственность.</w:t>
            </w:r>
          </w:p>
          <w:p w14:paraId="7C240DD5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30089F" w:rsidRPr="00433F13" w14:paraId="44BF50FF" w14:textId="77777777" w:rsidTr="0030089F"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DCA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4F391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1052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650 000,0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060CB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E3699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13FC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9B2D3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E458E" w14:textId="77777777" w:rsidR="0030089F" w:rsidRPr="00433F13" w:rsidRDefault="0030089F" w:rsidP="003008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433F13">
              <w:rPr>
                <w:rFonts w:ascii="Times New Roman" w:hAnsi="Times New Roman" w:cs="Times New Roman"/>
              </w:rPr>
              <w:t>-</w:t>
            </w:r>
          </w:p>
        </w:tc>
      </w:tr>
    </w:tbl>
    <w:p w14:paraId="7A931C80" w14:textId="77777777" w:rsidR="00433F13" w:rsidRDefault="00433F13" w:rsidP="00433F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</w:rPr>
      </w:pPr>
    </w:p>
    <w:p w14:paraId="4DC7A760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11BDC7B" w14:textId="77777777" w:rsidR="0036299F" w:rsidRDefault="0036299F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A30732E" w14:textId="7F6CEF0E" w:rsidR="00EA474E" w:rsidRDefault="00ED1579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D15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</w:t>
      </w:r>
    </w:p>
    <w:p w14:paraId="2FBF9B95" w14:textId="77777777" w:rsidR="00A14371" w:rsidRDefault="00A14371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4C05DF2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2E0FD4F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C6284DC" w14:textId="77777777" w:rsidR="00B0326C" w:rsidRDefault="00B0326C" w:rsidP="00460E0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B0326C" w:rsidSect="00460E05">
      <w:footerReference w:type="default" r:id="rId6"/>
      <w:pgSz w:w="16838" w:h="11906" w:orient="landscape"/>
      <w:pgMar w:top="566" w:right="1440" w:bottom="1133" w:left="144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E921A5" w14:textId="77777777" w:rsidR="0041014C" w:rsidRDefault="0041014C" w:rsidP="0041014C">
      <w:pPr>
        <w:spacing w:after="0" w:line="240" w:lineRule="auto"/>
      </w:pPr>
      <w:r>
        <w:separator/>
      </w:r>
    </w:p>
  </w:endnote>
  <w:endnote w:type="continuationSeparator" w:id="0">
    <w:p w14:paraId="304DE086" w14:textId="77777777" w:rsidR="0041014C" w:rsidRDefault="0041014C" w:rsidP="00410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62052229"/>
      <w:docPartObj>
        <w:docPartGallery w:val="Page Numbers (Bottom of Page)"/>
        <w:docPartUnique/>
      </w:docPartObj>
    </w:sdtPr>
    <w:sdtEndPr/>
    <w:sdtContent>
      <w:p w14:paraId="31D7A43D" w14:textId="678F4244" w:rsidR="0041014C" w:rsidRPr="0041014C" w:rsidRDefault="0041014C">
        <w:pPr>
          <w:pStyle w:val="ac"/>
          <w:jc w:val="center"/>
        </w:pPr>
        <w:r w:rsidRPr="0041014C">
          <w:fldChar w:fldCharType="begin"/>
        </w:r>
        <w:r w:rsidRPr="0041014C">
          <w:instrText>PAGE   \* MERGEFORMAT</w:instrText>
        </w:r>
        <w:r w:rsidRPr="0041014C">
          <w:fldChar w:fldCharType="separate"/>
        </w:r>
        <w:r w:rsidRPr="0041014C">
          <w:t>2</w:t>
        </w:r>
        <w:r w:rsidRPr="0041014C">
          <w:fldChar w:fldCharType="end"/>
        </w:r>
      </w:p>
    </w:sdtContent>
  </w:sdt>
  <w:p w14:paraId="06E19BC5" w14:textId="77777777" w:rsidR="0041014C" w:rsidRDefault="0041014C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A0DDB71" w14:textId="77777777" w:rsidR="0041014C" w:rsidRDefault="0041014C" w:rsidP="0041014C">
      <w:pPr>
        <w:spacing w:after="0" w:line="240" w:lineRule="auto"/>
      </w:pPr>
      <w:r>
        <w:separator/>
      </w:r>
    </w:p>
  </w:footnote>
  <w:footnote w:type="continuationSeparator" w:id="0">
    <w:p w14:paraId="55830C90" w14:textId="77777777" w:rsidR="0041014C" w:rsidRDefault="0041014C" w:rsidP="00410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3F13"/>
    <w:rsid w:val="00003536"/>
    <w:rsid w:val="000038F7"/>
    <w:rsid w:val="0001199A"/>
    <w:rsid w:val="000141E3"/>
    <w:rsid w:val="000174A6"/>
    <w:rsid w:val="00030BD7"/>
    <w:rsid w:val="00043025"/>
    <w:rsid w:val="0004380C"/>
    <w:rsid w:val="00051848"/>
    <w:rsid w:val="00052AE2"/>
    <w:rsid w:val="00057030"/>
    <w:rsid w:val="00063851"/>
    <w:rsid w:val="00064DAF"/>
    <w:rsid w:val="00080194"/>
    <w:rsid w:val="00087C3F"/>
    <w:rsid w:val="000A1FF9"/>
    <w:rsid w:val="000A6383"/>
    <w:rsid w:val="000B1FD1"/>
    <w:rsid w:val="000B5BE1"/>
    <w:rsid w:val="000B705B"/>
    <w:rsid w:val="000C0FF4"/>
    <w:rsid w:val="000E00AC"/>
    <w:rsid w:val="00100D23"/>
    <w:rsid w:val="00102F66"/>
    <w:rsid w:val="00103C92"/>
    <w:rsid w:val="001105EE"/>
    <w:rsid w:val="001116C3"/>
    <w:rsid w:val="0011177E"/>
    <w:rsid w:val="001167A6"/>
    <w:rsid w:val="00127DA3"/>
    <w:rsid w:val="00142169"/>
    <w:rsid w:val="00166AF2"/>
    <w:rsid w:val="001820B5"/>
    <w:rsid w:val="001A1569"/>
    <w:rsid w:val="001A65B0"/>
    <w:rsid w:val="001B5C76"/>
    <w:rsid w:val="001D6D5F"/>
    <w:rsid w:val="001E0251"/>
    <w:rsid w:val="001E067B"/>
    <w:rsid w:val="00203A04"/>
    <w:rsid w:val="00217838"/>
    <w:rsid w:val="00223BBF"/>
    <w:rsid w:val="0023382D"/>
    <w:rsid w:val="00256B53"/>
    <w:rsid w:val="00261588"/>
    <w:rsid w:val="00267220"/>
    <w:rsid w:val="00274473"/>
    <w:rsid w:val="002876B4"/>
    <w:rsid w:val="002A01FB"/>
    <w:rsid w:val="002A36A6"/>
    <w:rsid w:val="002B6397"/>
    <w:rsid w:val="002D7BFE"/>
    <w:rsid w:val="002E4BD6"/>
    <w:rsid w:val="002E6418"/>
    <w:rsid w:val="002F354C"/>
    <w:rsid w:val="002F76BE"/>
    <w:rsid w:val="0030089F"/>
    <w:rsid w:val="00301307"/>
    <w:rsid w:val="0030412E"/>
    <w:rsid w:val="003059E3"/>
    <w:rsid w:val="003074B7"/>
    <w:rsid w:val="00316BFE"/>
    <w:rsid w:val="003174CE"/>
    <w:rsid w:val="00324F3A"/>
    <w:rsid w:val="003270EA"/>
    <w:rsid w:val="00336637"/>
    <w:rsid w:val="00356BC1"/>
    <w:rsid w:val="00357338"/>
    <w:rsid w:val="0036299F"/>
    <w:rsid w:val="00363B9D"/>
    <w:rsid w:val="00382721"/>
    <w:rsid w:val="003843D1"/>
    <w:rsid w:val="0038549E"/>
    <w:rsid w:val="003B0C8F"/>
    <w:rsid w:val="003B769D"/>
    <w:rsid w:val="003D31E0"/>
    <w:rsid w:val="003D3773"/>
    <w:rsid w:val="00402AB6"/>
    <w:rsid w:val="00403102"/>
    <w:rsid w:val="0041014C"/>
    <w:rsid w:val="00412685"/>
    <w:rsid w:val="004267FC"/>
    <w:rsid w:val="00433F13"/>
    <w:rsid w:val="00450141"/>
    <w:rsid w:val="00450A3E"/>
    <w:rsid w:val="00457FA1"/>
    <w:rsid w:val="00460E05"/>
    <w:rsid w:val="00483BB1"/>
    <w:rsid w:val="004924DD"/>
    <w:rsid w:val="00493568"/>
    <w:rsid w:val="004A1A85"/>
    <w:rsid w:val="004A25C6"/>
    <w:rsid w:val="004A6627"/>
    <w:rsid w:val="004B335B"/>
    <w:rsid w:val="004D277D"/>
    <w:rsid w:val="004F7A5C"/>
    <w:rsid w:val="00501624"/>
    <w:rsid w:val="00543718"/>
    <w:rsid w:val="00551D9D"/>
    <w:rsid w:val="005633FB"/>
    <w:rsid w:val="00563E80"/>
    <w:rsid w:val="00567943"/>
    <w:rsid w:val="0057051D"/>
    <w:rsid w:val="00574698"/>
    <w:rsid w:val="005761F8"/>
    <w:rsid w:val="00585773"/>
    <w:rsid w:val="00596BC2"/>
    <w:rsid w:val="005A32C4"/>
    <w:rsid w:val="005A3B1F"/>
    <w:rsid w:val="005B008D"/>
    <w:rsid w:val="005B3C52"/>
    <w:rsid w:val="005D0A97"/>
    <w:rsid w:val="005E7133"/>
    <w:rsid w:val="006013BC"/>
    <w:rsid w:val="0060592C"/>
    <w:rsid w:val="0062594A"/>
    <w:rsid w:val="00632ADC"/>
    <w:rsid w:val="00653897"/>
    <w:rsid w:val="006573B6"/>
    <w:rsid w:val="00662BEB"/>
    <w:rsid w:val="00666366"/>
    <w:rsid w:val="00673964"/>
    <w:rsid w:val="00682296"/>
    <w:rsid w:val="00683F1B"/>
    <w:rsid w:val="00685254"/>
    <w:rsid w:val="006C458A"/>
    <w:rsid w:val="006D724B"/>
    <w:rsid w:val="006E421A"/>
    <w:rsid w:val="006F33E3"/>
    <w:rsid w:val="00701EC5"/>
    <w:rsid w:val="00706293"/>
    <w:rsid w:val="00707C6F"/>
    <w:rsid w:val="007238FE"/>
    <w:rsid w:val="00726B6A"/>
    <w:rsid w:val="0074379B"/>
    <w:rsid w:val="00747733"/>
    <w:rsid w:val="00750780"/>
    <w:rsid w:val="00753513"/>
    <w:rsid w:val="0076194A"/>
    <w:rsid w:val="007625A5"/>
    <w:rsid w:val="00762FEA"/>
    <w:rsid w:val="00765A00"/>
    <w:rsid w:val="00785E3D"/>
    <w:rsid w:val="007C20E4"/>
    <w:rsid w:val="007E16A6"/>
    <w:rsid w:val="007E17C7"/>
    <w:rsid w:val="007F13B8"/>
    <w:rsid w:val="007F597B"/>
    <w:rsid w:val="00816E6C"/>
    <w:rsid w:val="00830F9D"/>
    <w:rsid w:val="008B47CB"/>
    <w:rsid w:val="008E156E"/>
    <w:rsid w:val="008E77B2"/>
    <w:rsid w:val="008F0FD1"/>
    <w:rsid w:val="008F3A4B"/>
    <w:rsid w:val="00900129"/>
    <w:rsid w:val="0090036E"/>
    <w:rsid w:val="0090611A"/>
    <w:rsid w:val="00914DB6"/>
    <w:rsid w:val="00915569"/>
    <w:rsid w:val="0092363B"/>
    <w:rsid w:val="00931577"/>
    <w:rsid w:val="00943130"/>
    <w:rsid w:val="00955CA1"/>
    <w:rsid w:val="00956023"/>
    <w:rsid w:val="00957623"/>
    <w:rsid w:val="00966779"/>
    <w:rsid w:val="00971F6A"/>
    <w:rsid w:val="00972F3B"/>
    <w:rsid w:val="00977EFC"/>
    <w:rsid w:val="009835EE"/>
    <w:rsid w:val="00985ACA"/>
    <w:rsid w:val="009A5397"/>
    <w:rsid w:val="009A6C68"/>
    <w:rsid w:val="009C0DE0"/>
    <w:rsid w:val="009D0DC1"/>
    <w:rsid w:val="009F6A5A"/>
    <w:rsid w:val="009F795A"/>
    <w:rsid w:val="00A003A3"/>
    <w:rsid w:val="00A03901"/>
    <w:rsid w:val="00A07833"/>
    <w:rsid w:val="00A14371"/>
    <w:rsid w:val="00A2556B"/>
    <w:rsid w:val="00A30C5E"/>
    <w:rsid w:val="00A30D8E"/>
    <w:rsid w:val="00A3146C"/>
    <w:rsid w:val="00A32491"/>
    <w:rsid w:val="00A901E7"/>
    <w:rsid w:val="00A92D71"/>
    <w:rsid w:val="00AA0B6B"/>
    <w:rsid w:val="00AA6A2E"/>
    <w:rsid w:val="00AB2C7D"/>
    <w:rsid w:val="00AB39BE"/>
    <w:rsid w:val="00AC6288"/>
    <w:rsid w:val="00AD51CC"/>
    <w:rsid w:val="00AE50E6"/>
    <w:rsid w:val="00AF7E8E"/>
    <w:rsid w:val="00B0326C"/>
    <w:rsid w:val="00B05467"/>
    <w:rsid w:val="00B107EE"/>
    <w:rsid w:val="00B2258D"/>
    <w:rsid w:val="00B576FD"/>
    <w:rsid w:val="00B65B1E"/>
    <w:rsid w:val="00B7032C"/>
    <w:rsid w:val="00B712FC"/>
    <w:rsid w:val="00B73E2C"/>
    <w:rsid w:val="00B834EB"/>
    <w:rsid w:val="00B869C2"/>
    <w:rsid w:val="00B962A0"/>
    <w:rsid w:val="00BA2760"/>
    <w:rsid w:val="00BB1D1F"/>
    <w:rsid w:val="00BB1DE8"/>
    <w:rsid w:val="00BC3104"/>
    <w:rsid w:val="00BD084D"/>
    <w:rsid w:val="00BD385D"/>
    <w:rsid w:val="00BD407C"/>
    <w:rsid w:val="00BD4887"/>
    <w:rsid w:val="00BE2415"/>
    <w:rsid w:val="00BE58BD"/>
    <w:rsid w:val="00BF7140"/>
    <w:rsid w:val="00C04D54"/>
    <w:rsid w:val="00C22FC9"/>
    <w:rsid w:val="00C249E4"/>
    <w:rsid w:val="00C25C9C"/>
    <w:rsid w:val="00C270F9"/>
    <w:rsid w:val="00C3117F"/>
    <w:rsid w:val="00C4568F"/>
    <w:rsid w:val="00C51702"/>
    <w:rsid w:val="00C54457"/>
    <w:rsid w:val="00C560AA"/>
    <w:rsid w:val="00C634C4"/>
    <w:rsid w:val="00C710CC"/>
    <w:rsid w:val="00C867B7"/>
    <w:rsid w:val="00C95422"/>
    <w:rsid w:val="00CB4A1E"/>
    <w:rsid w:val="00CE6695"/>
    <w:rsid w:val="00CE76E4"/>
    <w:rsid w:val="00CE7A33"/>
    <w:rsid w:val="00CF3DDE"/>
    <w:rsid w:val="00D11325"/>
    <w:rsid w:val="00D12DF4"/>
    <w:rsid w:val="00D21748"/>
    <w:rsid w:val="00D258DC"/>
    <w:rsid w:val="00D3302B"/>
    <w:rsid w:val="00D34F6E"/>
    <w:rsid w:val="00D4242A"/>
    <w:rsid w:val="00D72A74"/>
    <w:rsid w:val="00D73884"/>
    <w:rsid w:val="00D75F48"/>
    <w:rsid w:val="00D870B8"/>
    <w:rsid w:val="00DA0509"/>
    <w:rsid w:val="00DA1795"/>
    <w:rsid w:val="00DC00BE"/>
    <w:rsid w:val="00DC0752"/>
    <w:rsid w:val="00DC668F"/>
    <w:rsid w:val="00DC7EB8"/>
    <w:rsid w:val="00DD343B"/>
    <w:rsid w:val="00DF6182"/>
    <w:rsid w:val="00E33861"/>
    <w:rsid w:val="00E35CA1"/>
    <w:rsid w:val="00E43E9A"/>
    <w:rsid w:val="00E474A8"/>
    <w:rsid w:val="00E551BF"/>
    <w:rsid w:val="00E63691"/>
    <w:rsid w:val="00E776A8"/>
    <w:rsid w:val="00E97587"/>
    <w:rsid w:val="00EA474E"/>
    <w:rsid w:val="00EA56CD"/>
    <w:rsid w:val="00EA7754"/>
    <w:rsid w:val="00EB01A5"/>
    <w:rsid w:val="00EB2249"/>
    <w:rsid w:val="00EB6BB3"/>
    <w:rsid w:val="00EC0F76"/>
    <w:rsid w:val="00EC454D"/>
    <w:rsid w:val="00ED1579"/>
    <w:rsid w:val="00EE2B39"/>
    <w:rsid w:val="00EF596A"/>
    <w:rsid w:val="00EF5FD7"/>
    <w:rsid w:val="00F15C35"/>
    <w:rsid w:val="00F22AC9"/>
    <w:rsid w:val="00F22F21"/>
    <w:rsid w:val="00F22FA5"/>
    <w:rsid w:val="00F236C9"/>
    <w:rsid w:val="00F2591F"/>
    <w:rsid w:val="00F26A1B"/>
    <w:rsid w:val="00F46AB6"/>
    <w:rsid w:val="00F61428"/>
    <w:rsid w:val="00F6757F"/>
    <w:rsid w:val="00F818C2"/>
    <w:rsid w:val="00F8633D"/>
    <w:rsid w:val="00F8727C"/>
    <w:rsid w:val="00F95729"/>
    <w:rsid w:val="00FA7E44"/>
    <w:rsid w:val="00FB01D9"/>
    <w:rsid w:val="00FC5EE4"/>
    <w:rsid w:val="00FF0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6D566"/>
  <w15:chartTrackingRefBased/>
  <w15:docId w15:val="{D5763A4A-E156-4DFF-9E71-20F44CD6C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3F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1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0412E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1116C3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1116C3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1116C3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1116C3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1116C3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410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1014C"/>
  </w:style>
  <w:style w:type="paragraph" w:styleId="ac">
    <w:name w:val="footer"/>
    <w:basedOn w:val="a"/>
    <w:link w:val="ad"/>
    <w:uiPriority w:val="99"/>
    <w:unhideWhenUsed/>
    <w:rsid w:val="004101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101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Зырянова Анна Александровна</dc:creator>
  <cp:keywords/>
  <dc:description/>
  <cp:lastModifiedBy>Фадина Юлия Викторовна</cp:lastModifiedBy>
  <cp:revision>3</cp:revision>
  <cp:lastPrinted>2023-10-06T05:17:00Z</cp:lastPrinted>
  <dcterms:created xsi:type="dcterms:W3CDTF">2025-10-16T07:17:00Z</dcterms:created>
  <dcterms:modified xsi:type="dcterms:W3CDTF">2025-10-16T07:19:00Z</dcterms:modified>
</cp:coreProperties>
</file>